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5651F" w14:textId="01254812" w:rsidR="00670F3E" w:rsidRDefault="00CA6E14" w:rsidP="005F412F">
      <w:pPr>
        <w:spacing w:after="160"/>
        <w:contextualSpacing/>
        <w:jc w:val="center"/>
        <w:rPr>
          <w:rFonts w:ascii="Arial" w:hAnsi="Arial" w:cs="Arial"/>
          <w:b/>
          <w:color w:val="5B9BD5"/>
          <w:sz w:val="28"/>
          <w:szCs w:val="28"/>
        </w:rPr>
      </w:pPr>
      <w:r>
        <w:rPr>
          <w:rFonts w:ascii="Arial" w:hAnsi="Arial" w:cs="Arial"/>
          <w:b/>
          <w:color w:val="5B9BD5"/>
          <w:sz w:val="28"/>
          <w:szCs w:val="28"/>
        </w:rPr>
        <w:br/>
      </w:r>
      <w:r w:rsidR="000212ED" w:rsidRPr="005F412F">
        <w:rPr>
          <w:rFonts w:ascii="Arial" w:hAnsi="Arial" w:cs="Arial"/>
          <w:b/>
          <w:color w:val="5B9BD5"/>
          <w:sz w:val="28"/>
          <w:szCs w:val="28"/>
        </w:rPr>
        <w:t>Tool</w:t>
      </w:r>
      <w:r w:rsidR="005F412F" w:rsidRPr="005F412F">
        <w:rPr>
          <w:rFonts w:ascii="Arial" w:hAnsi="Arial" w:cs="Arial"/>
          <w:b/>
          <w:color w:val="5B9BD5"/>
          <w:sz w:val="28"/>
          <w:szCs w:val="28"/>
        </w:rPr>
        <w:t xml:space="preserve"> for parenting knowledge and s</w:t>
      </w:r>
      <w:r w:rsidR="00670F3E" w:rsidRPr="005F412F">
        <w:rPr>
          <w:rFonts w:ascii="Arial" w:hAnsi="Arial" w:cs="Arial"/>
          <w:b/>
          <w:color w:val="5B9BD5"/>
          <w:sz w:val="28"/>
          <w:szCs w:val="28"/>
        </w:rPr>
        <w:t>tyle</w:t>
      </w:r>
    </w:p>
    <w:p w14:paraId="3C0FA93A" w14:textId="77777777" w:rsidR="005F412F" w:rsidRDefault="005F412F" w:rsidP="005F412F">
      <w:pPr>
        <w:spacing w:after="160"/>
        <w:contextualSpacing/>
        <w:jc w:val="center"/>
        <w:rPr>
          <w:rFonts w:ascii="Arial" w:hAnsi="Arial" w:cs="Arial"/>
          <w:b/>
          <w:color w:val="5B9BD5"/>
          <w:sz w:val="28"/>
          <w:szCs w:val="28"/>
        </w:rPr>
      </w:pPr>
    </w:p>
    <w:p w14:paraId="7FCF5EE0" w14:textId="13C844E7" w:rsidR="005F412F" w:rsidRDefault="005F412F" w:rsidP="005F412F">
      <w:pPr>
        <w:spacing w:after="160"/>
        <w:contextualSpacing/>
        <w:jc w:val="center"/>
        <w:rPr>
          <w:rFonts w:ascii="Arial" w:hAnsi="Arial" w:cs="Arial"/>
          <w:b/>
          <w:color w:val="5B9BD5"/>
          <w:sz w:val="28"/>
          <w:szCs w:val="28"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6C446D" w14:paraId="6372FBE2" w14:textId="77777777" w:rsidTr="00CD597B">
        <w:trPr>
          <w:trHeight w:val="309"/>
        </w:trPr>
        <w:tc>
          <w:tcPr>
            <w:tcW w:w="9180" w:type="dxa"/>
          </w:tcPr>
          <w:p w14:paraId="21701219" w14:textId="2FD54BFD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6C446D">
              <w:rPr>
                <w:rFonts w:ascii="Arial" w:hAnsi="Arial" w:cs="Arial"/>
                <w:sz w:val="22"/>
                <w:szCs w:val="22"/>
              </w:rPr>
              <w:t>Why do babies cry?</w:t>
            </w:r>
          </w:p>
        </w:tc>
      </w:tr>
      <w:tr w:rsidR="006C446D" w14:paraId="4CE26F3C" w14:textId="77777777" w:rsidTr="00CD597B">
        <w:trPr>
          <w:trHeight w:val="308"/>
        </w:trPr>
        <w:tc>
          <w:tcPr>
            <w:tcW w:w="9180" w:type="dxa"/>
          </w:tcPr>
          <w:p w14:paraId="4D35ECC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8C9B32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CEA1091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A8A7620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081090" w14:textId="77777777" w:rsidR="006C446D" w:rsidRPr="005F412F" w:rsidRDefault="006C446D" w:rsidP="005F412F">
      <w:pPr>
        <w:spacing w:after="160"/>
        <w:contextualSpacing/>
        <w:jc w:val="center"/>
        <w:rPr>
          <w:rFonts w:ascii="Arial" w:hAnsi="Arial" w:cs="Arial"/>
          <w:b/>
          <w:color w:val="5B9BD5"/>
          <w:sz w:val="28"/>
          <w:szCs w:val="28"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6C446D" w14:paraId="4637E87A" w14:textId="77777777" w:rsidTr="00CD597B">
        <w:trPr>
          <w:trHeight w:val="309"/>
        </w:trPr>
        <w:tc>
          <w:tcPr>
            <w:tcW w:w="9180" w:type="dxa"/>
          </w:tcPr>
          <w:p w14:paraId="096D6E94" w14:textId="6163265F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>
              <w:t xml:space="preserve"> </w:t>
            </w:r>
            <w:r w:rsidRPr="006C446D">
              <w:rPr>
                <w:rFonts w:ascii="Arial" w:hAnsi="Arial" w:cs="Arial"/>
                <w:sz w:val="22"/>
                <w:szCs w:val="22"/>
              </w:rPr>
              <w:t>How would you respond to the different types of crying?</w:t>
            </w:r>
          </w:p>
        </w:tc>
      </w:tr>
      <w:tr w:rsidR="006C446D" w14:paraId="7723DDE2" w14:textId="77777777" w:rsidTr="00CD597B">
        <w:trPr>
          <w:trHeight w:val="308"/>
        </w:trPr>
        <w:tc>
          <w:tcPr>
            <w:tcW w:w="9180" w:type="dxa"/>
          </w:tcPr>
          <w:p w14:paraId="69DE597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21A756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C16EE7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6C6792F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256522" w14:textId="77777777" w:rsidR="00670F3E" w:rsidRPr="005F412F" w:rsidRDefault="00670F3E" w:rsidP="005F412F">
      <w:pPr>
        <w:spacing w:after="160"/>
        <w:contextualSpacing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6C446D" w14:paraId="3A10096F" w14:textId="77777777" w:rsidTr="00CD597B">
        <w:trPr>
          <w:trHeight w:val="309"/>
        </w:trPr>
        <w:tc>
          <w:tcPr>
            <w:tcW w:w="9180" w:type="dxa"/>
          </w:tcPr>
          <w:p w14:paraId="1A2FE279" w14:textId="6A204572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>
              <w:t xml:space="preserve"> </w:t>
            </w:r>
            <w:r w:rsidRPr="006C446D">
              <w:rPr>
                <w:rFonts w:ascii="Arial" w:hAnsi="Arial" w:cs="Arial"/>
                <w:sz w:val="22"/>
                <w:szCs w:val="22"/>
              </w:rPr>
              <w:t>What physical needs does a child have as s/he is growing up?</w:t>
            </w:r>
          </w:p>
        </w:tc>
      </w:tr>
      <w:tr w:rsidR="006C446D" w14:paraId="6103B33F" w14:textId="77777777" w:rsidTr="00CD597B">
        <w:trPr>
          <w:trHeight w:val="308"/>
        </w:trPr>
        <w:tc>
          <w:tcPr>
            <w:tcW w:w="9180" w:type="dxa"/>
          </w:tcPr>
          <w:p w14:paraId="1446BA1F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85F0615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0795720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A105E6F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4A15E7" w14:textId="01FEAAA5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6C446D" w14:paraId="4E3B80BC" w14:textId="77777777" w:rsidTr="00CD597B">
        <w:trPr>
          <w:trHeight w:val="309"/>
        </w:trPr>
        <w:tc>
          <w:tcPr>
            <w:tcW w:w="9180" w:type="dxa"/>
          </w:tcPr>
          <w:p w14:paraId="7229F226" w14:textId="0DA8457E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6C446D">
              <w:rPr>
                <w:rFonts w:ascii="Arial" w:hAnsi="Arial" w:cs="Arial"/>
                <w:sz w:val="22"/>
                <w:szCs w:val="22"/>
              </w:rPr>
              <w:t>What emotional needs does a child have as s/he is growing up?</w:t>
            </w:r>
          </w:p>
        </w:tc>
      </w:tr>
      <w:tr w:rsidR="006C446D" w14:paraId="31B29048" w14:textId="77777777" w:rsidTr="00CD597B">
        <w:trPr>
          <w:trHeight w:val="308"/>
        </w:trPr>
        <w:tc>
          <w:tcPr>
            <w:tcW w:w="9180" w:type="dxa"/>
          </w:tcPr>
          <w:p w14:paraId="5BC6798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831D41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AA337B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29D9038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371A1B" w14:textId="77777777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6C446D" w14:paraId="10750630" w14:textId="77777777" w:rsidTr="00CD597B">
        <w:trPr>
          <w:trHeight w:val="309"/>
        </w:trPr>
        <w:tc>
          <w:tcPr>
            <w:tcW w:w="9180" w:type="dxa"/>
          </w:tcPr>
          <w:p w14:paraId="1133EF6E" w14:textId="5167463E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5. </w:t>
            </w:r>
            <w:r w:rsidRPr="006C446D">
              <w:rPr>
                <w:rFonts w:ascii="Arial" w:hAnsi="Arial" w:cs="Arial"/>
                <w:sz w:val="22"/>
                <w:szCs w:val="22"/>
              </w:rPr>
              <w:t>What educational needs does a child have as s/he is growing up?</w:t>
            </w:r>
          </w:p>
        </w:tc>
      </w:tr>
      <w:tr w:rsidR="006C446D" w14:paraId="31D8F20E" w14:textId="77777777" w:rsidTr="00CD597B">
        <w:trPr>
          <w:trHeight w:val="308"/>
        </w:trPr>
        <w:tc>
          <w:tcPr>
            <w:tcW w:w="9180" w:type="dxa"/>
          </w:tcPr>
          <w:p w14:paraId="747B0DE4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FD0D55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99571FF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5434C74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B056A0" w14:textId="4879C671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6C446D" w14:paraId="1977A26D" w14:textId="77777777" w:rsidTr="006C446D">
        <w:trPr>
          <w:trHeight w:val="309"/>
        </w:trPr>
        <w:tc>
          <w:tcPr>
            <w:tcW w:w="8955" w:type="dxa"/>
          </w:tcPr>
          <w:p w14:paraId="5E2A57D0" w14:textId="7EAB3092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How do you think children learn?</w:t>
            </w:r>
          </w:p>
        </w:tc>
      </w:tr>
      <w:tr w:rsidR="006C446D" w14:paraId="1AB506B5" w14:textId="77777777" w:rsidTr="006C446D">
        <w:trPr>
          <w:trHeight w:val="308"/>
        </w:trPr>
        <w:tc>
          <w:tcPr>
            <w:tcW w:w="8955" w:type="dxa"/>
          </w:tcPr>
          <w:p w14:paraId="1D9EFD9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773B3C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CC54B17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7DE6AD4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46D" w14:paraId="37870533" w14:textId="77777777" w:rsidTr="006C4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8955" w:type="dxa"/>
          </w:tcPr>
          <w:p w14:paraId="07D95463" w14:textId="6C60230A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What kind of things do you think are naughty?</w:t>
            </w:r>
          </w:p>
        </w:tc>
      </w:tr>
      <w:tr w:rsidR="006C446D" w14:paraId="2B2562A7" w14:textId="77777777" w:rsidTr="006C4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955" w:type="dxa"/>
          </w:tcPr>
          <w:p w14:paraId="51DF47F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DD8079F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3A95080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1823482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0AC729" w14:textId="02BECAE6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3AE94A9F" w14:textId="77777777" w:rsidTr="00CD597B">
        <w:trPr>
          <w:trHeight w:val="309"/>
        </w:trPr>
        <w:tc>
          <w:tcPr>
            <w:tcW w:w="8955" w:type="dxa"/>
          </w:tcPr>
          <w:p w14:paraId="748F5CD5" w14:textId="751A8042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What things can a parent do when a child is naughty?</w:t>
            </w:r>
          </w:p>
        </w:tc>
      </w:tr>
      <w:tr w:rsidR="006C446D" w:rsidRPr="00D171C4" w14:paraId="401FEDDF" w14:textId="77777777" w:rsidTr="00CD597B">
        <w:trPr>
          <w:trHeight w:val="308"/>
        </w:trPr>
        <w:tc>
          <w:tcPr>
            <w:tcW w:w="8955" w:type="dxa"/>
          </w:tcPr>
          <w:p w14:paraId="22E0775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84E8285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6F1FA37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C18D7E9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7A97F8" w14:textId="77777777" w:rsidR="006C446D" w:rsidRDefault="006C446D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6C533B2E" w14:textId="77777777" w:rsidTr="00CD597B">
        <w:trPr>
          <w:trHeight w:val="309"/>
        </w:trPr>
        <w:tc>
          <w:tcPr>
            <w:tcW w:w="8955" w:type="dxa"/>
          </w:tcPr>
          <w:p w14:paraId="3470F427" w14:textId="7DF3932C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Would you ever smack your child? If so, what for?</w:t>
            </w:r>
          </w:p>
        </w:tc>
      </w:tr>
      <w:tr w:rsidR="006C446D" w:rsidRPr="00D171C4" w14:paraId="12067C6E" w14:textId="77777777" w:rsidTr="00CD597B">
        <w:trPr>
          <w:trHeight w:val="308"/>
        </w:trPr>
        <w:tc>
          <w:tcPr>
            <w:tcW w:w="8955" w:type="dxa"/>
          </w:tcPr>
          <w:p w14:paraId="50124AB2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8C87996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DED510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44B263B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87319B" w14:textId="77777777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5EA0D8F8" w14:textId="77777777" w:rsidTr="00CD597B">
        <w:trPr>
          <w:trHeight w:val="309"/>
        </w:trPr>
        <w:tc>
          <w:tcPr>
            <w:tcW w:w="8955" w:type="dxa"/>
          </w:tcPr>
          <w:p w14:paraId="35D8F0F6" w14:textId="54B28EFC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Do you think children like to be cuddled? If so, when would you cuddle them?</w:t>
            </w:r>
          </w:p>
        </w:tc>
      </w:tr>
      <w:tr w:rsidR="006C446D" w:rsidRPr="00D171C4" w14:paraId="013D44ED" w14:textId="77777777" w:rsidTr="00CD597B">
        <w:trPr>
          <w:trHeight w:val="308"/>
        </w:trPr>
        <w:tc>
          <w:tcPr>
            <w:tcW w:w="8955" w:type="dxa"/>
          </w:tcPr>
          <w:p w14:paraId="5BB0867F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E249F4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DFEA11B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C778BDC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E2CCE4" w14:textId="77777777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3D22B790" w14:textId="77777777" w:rsidTr="00CD597B">
        <w:trPr>
          <w:trHeight w:val="309"/>
        </w:trPr>
        <w:tc>
          <w:tcPr>
            <w:tcW w:w="8955" w:type="dxa"/>
          </w:tcPr>
          <w:p w14:paraId="026D7B60" w14:textId="11502732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Do you think that children should know that parents are ‘in charge’?</w:t>
            </w:r>
          </w:p>
        </w:tc>
      </w:tr>
      <w:tr w:rsidR="006C446D" w:rsidRPr="00D171C4" w14:paraId="67AAD8C9" w14:textId="77777777" w:rsidTr="00CD597B">
        <w:trPr>
          <w:trHeight w:val="308"/>
        </w:trPr>
        <w:tc>
          <w:tcPr>
            <w:tcW w:w="8955" w:type="dxa"/>
          </w:tcPr>
          <w:p w14:paraId="77E8F72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F5EEDA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7D0395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A34D3B6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3DAA50" w14:textId="77777777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0935B236" w14:textId="77777777" w:rsidTr="00CD597B">
        <w:trPr>
          <w:trHeight w:val="309"/>
        </w:trPr>
        <w:tc>
          <w:tcPr>
            <w:tcW w:w="8955" w:type="dxa"/>
          </w:tcPr>
          <w:p w14:paraId="2322CD96" w14:textId="7D9D12FA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If so, how would you let your children know you were in charge?</w:t>
            </w:r>
          </w:p>
        </w:tc>
      </w:tr>
      <w:tr w:rsidR="006C446D" w:rsidRPr="00D171C4" w14:paraId="19674675" w14:textId="77777777" w:rsidTr="00CD597B">
        <w:trPr>
          <w:trHeight w:val="308"/>
        </w:trPr>
        <w:tc>
          <w:tcPr>
            <w:tcW w:w="8955" w:type="dxa"/>
          </w:tcPr>
          <w:p w14:paraId="6C02765D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583C931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BCA3CF0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8907863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2A0372" w14:textId="30E7BFD6" w:rsidR="00CA6E14" w:rsidRDefault="00CA6E14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45B74E22" w14:textId="77777777" w:rsidR="006C446D" w:rsidRDefault="006C446D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1D45E57E" w14:textId="77777777" w:rsidTr="00CD597B">
        <w:trPr>
          <w:trHeight w:val="309"/>
        </w:trPr>
        <w:tc>
          <w:tcPr>
            <w:tcW w:w="8955" w:type="dxa"/>
          </w:tcPr>
          <w:p w14:paraId="794D15AF" w14:textId="5B0A3031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12. </w:t>
            </w:r>
            <w:r w:rsidRPr="006C446D">
              <w:rPr>
                <w:rFonts w:ascii="Arial" w:hAnsi="Arial" w:cs="Arial"/>
                <w:sz w:val="22"/>
                <w:szCs w:val="22"/>
              </w:rPr>
              <w:t>Should parents encourage imaginary play with small children, for example, having a tea party?</w:t>
            </w:r>
          </w:p>
        </w:tc>
      </w:tr>
      <w:tr w:rsidR="006C446D" w:rsidRPr="00D171C4" w14:paraId="7C54B197" w14:textId="77777777" w:rsidTr="00CD597B">
        <w:trPr>
          <w:trHeight w:val="308"/>
        </w:trPr>
        <w:tc>
          <w:tcPr>
            <w:tcW w:w="8955" w:type="dxa"/>
          </w:tcPr>
          <w:p w14:paraId="1D81E3A0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B06243B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5A89A4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032EA56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25C6EC" w14:textId="77777777" w:rsidR="006C446D" w:rsidRDefault="006C446D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35486094" w14:textId="77777777" w:rsidTr="00CD597B">
        <w:trPr>
          <w:trHeight w:val="309"/>
        </w:trPr>
        <w:tc>
          <w:tcPr>
            <w:tcW w:w="8955" w:type="dxa"/>
          </w:tcPr>
          <w:p w14:paraId="3B408558" w14:textId="130CE68C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Should parents join in?</w:t>
            </w:r>
          </w:p>
        </w:tc>
      </w:tr>
      <w:tr w:rsidR="006C446D" w:rsidRPr="00D171C4" w14:paraId="627C2A6F" w14:textId="77777777" w:rsidTr="00CD597B">
        <w:trPr>
          <w:trHeight w:val="308"/>
        </w:trPr>
        <w:tc>
          <w:tcPr>
            <w:tcW w:w="8955" w:type="dxa"/>
          </w:tcPr>
          <w:p w14:paraId="34ADDEE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D4D85F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219D941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4B0821B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B48837" w14:textId="77777777" w:rsidR="00CA6E14" w:rsidRDefault="00CA6E14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12D09D52" w14:textId="77777777" w:rsidTr="00CD597B">
        <w:trPr>
          <w:trHeight w:val="309"/>
        </w:trPr>
        <w:tc>
          <w:tcPr>
            <w:tcW w:w="8955" w:type="dxa"/>
          </w:tcPr>
          <w:p w14:paraId="4D500B5C" w14:textId="4BFA37BF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At what age do you think children would want to stop playing at having tea parties or imaginary play?</w:t>
            </w:r>
          </w:p>
        </w:tc>
      </w:tr>
      <w:tr w:rsidR="006C446D" w:rsidRPr="00D171C4" w14:paraId="21D82136" w14:textId="77777777" w:rsidTr="00CD597B">
        <w:trPr>
          <w:trHeight w:val="308"/>
        </w:trPr>
        <w:tc>
          <w:tcPr>
            <w:tcW w:w="8955" w:type="dxa"/>
          </w:tcPr>
          <w:p w14:paraId="682FFE8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4451DB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A911187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A5A360B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AD486D" w14:textId="57C8E990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250155CA" w14:textId="77777777" w:rsidTr="00CD597B">
        <w:trPr>
          <w:trHeight w:val="309"/>
        </w:trPr>
        <w:tc>
          <w:tcPr>
            <w:tcW w:w="8955" w:type="dxa"/>
          </w:tcPr>
          <w:p w14:paraId="2DEE2B56" w14:textId="7CFDE76C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0" w:name="_Hlk512245731"/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How often do you think parents should play with children?</w:t>
            </w:r>
          </w:p>
        </w:tc>
      </w:tr>
      <w:tr w:rsidR="006C446D" w:rsidRPr="00D171C4" w14:paraId="48F5AC61" w14:textId="77777777" w:rsidTr="00CD597B">
        <w:trPr>
          <w:trHeight w:val="308"/>
        </w:trPr>
        <w:tc>
          <w:tcPr>
            <w:tcW w:w="8955" w:type="dxa"/>
          </w:tcPr>
          <w:p w14:paraId="3F44EE2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2719B8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B691EF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AD643D9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</w:tbl>
    <w:p w14:paraId="637886FA" w14:textId="4E045304" w:rsidR="005F412F" w:rsidRDefault="005F412F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1DECFAA0" w14:textId="77777777" w:rsidTr="00CD597B">
        <w:trPr>
          <w:trHeight w:val="309"/>
        </w:trPr>
        <w:tc>
          <w:tcPr>
            <w:tcW w:w="8955" w:type="dxa"/>
          </w:tcPr>
          <w:p w14:paraId="4EF81290" w14:textId="55676666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How long do you think a child of 12 months will concentrate on one game/thing/activity?</w:t>
            </w:r>
          </w:p>
        </w:tc>
      </w:tr>
      <w:tr w:rsidR="006C446D" w:rsidRPr="00D171C4" w14:paraId="7EAAF505" w14:textId="77777777" w:rsidTr="00CD597B">
        <w:trPr>
          <w:trHeight w:val="308"/>
        </w:trPr>
        <w:tc>
          <w:tcPr>
            <w:tcW w:w="8955" w:type="dxa"/>
          </w:tcPr>
          <w:p w14:paraId="52465AD9" w14:textId="77777777" w:rsidR="006C446D" w:rsidRPr="006C446D" w:rsidRDefault="006C446D" w:rsidP="006C446D">
            <w:pPr>
              <w:pStyle w:val="FormTitles"/>
              <w:numPr>
                <w:ilvl w:val="0"/>
                <w:numId w:val="4"/>
              </w:numPr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C446D">
              <w:rPr>
                <w:rFonts w:ascii="Arial" w:hAnsi="Arial" w:cs="Arial"/>
                <w:sz w:val="22"/>
                <w:szCs w:val="22"/>
                <w:lang w:val="en-GB"/>
              </w:rPr>
              <w:t>One minute</w:t>
            </w:r>
          </w:p>
          <w:p w14:paraId="701826C6" w14:textId="77777777" w:rsidR="006C446D" w:rsidRPr="006C446D" w:rsidRDefault="006C446D" w:rsidP="006C446D">
            <w:pPr>
              <w:pStyle w:val="FormTitles"/>
              <w:numPr>
                <w:ilvl w:val="0"/>
                <w:numId w:val="4"/>
              </w:numPr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C446D">
              <w:rPr>
                <w:rFonts w:ascii="Arial" w:hAnsi="Arial" w:cs="Arial"/>
                <w:sz w:val="22"/>
                <w:szCs w:val="22"/>
                <w:lang w:val="en-GB"/>
              </w:rPr>
              <w:t>Five minutes</w:t>
            </w:r>
          </w:p>
          <w:p w14:paraId="69946201" w14:textId="77777777" w:rsidR="006C446D" w:rsidRPr="006C446D" w:rsidRDefault="006C446D" w:rsidP="006C446D">
            <w:pPr>
              <w:pStyle w:val="FormTitles"/>
              <w:numPr>
                <w:ilvl w:val="0"/>
                <w:numId w:val="4"/>
              </w:numPr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C446D">
              <w:rPr>
                <w:rFonts w:ascii="Arial" w:hAnsi="Arial" w:cs="Arial"/>
                <w:sz w:val="22"/>
                <w:szCs w:val="22"/>
                <w:lang w:val="en-GB"/>
              </w:rPr>
              <w:t>Ten minutes</w:t>
            </w:r>
          </w:p>
          <w:p w14:paraId="7C80A5BD" w14:textId="77777777" w:rsidR="006C446D" w:rsidRPr="006C446D" w:rsidRDefault="006C446D" w:rsidP="006C446D">
            <w:pPr>
              <w:pStyle w:val="FormTitles"/>
              <w:numPr>
                <w:ilvl w:val="0"/>
                <w:numId w:val="4"/>
              </w:numPr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C446D">
              <w:rPr>
                <w:rFonts w:ascii="Arial" w:hAnsi="Arial" w:cs="Arial"/>
                <w:sz w:val="22"/>
                <w:szCs w:val="22"/>
                <w:lang w:val="en-GB"/>
              </w:rPr>
              <w:t>Fifteen minutes</w:t>
            </w:r>
          </w:p>
          <w:p w14:paraId="6E633AA5" w14:textId="77777777" w:rsidR="006C446D" w:rsidRPr="006C446D" w:rsidRDefault="006C446D" w:rsidP="006C446D">
            <w:pPr>
              <w:pStyle w:val="FormTitles"/>
              <w:numPr>
                <w:ilvl w:val="0"/>
                <w:numId w:val="4"/>
              </w:numPr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C446D">
              <w:rPr>
                <w:rFonts w:ascii="Arial" w:hAnsi="Arial" w:cs="Arial"/>
                <w:sz w:val="22"/>
                <w:szCs w:val="22"/>
                <w:lang w:val="en-GB"/>
              </w:rPr>
              <w:t>Thirty minutes</w:t>
            </w:r>
          </w:p>
          <w:p w14:paraId="01BE5AB8" w14:textId="7B4566DD" w:rsidR="006C446D" w:rsidRPr="006C446D" w:rsidRDefault="006C446D" w:rsidP="00CD597B">
            <w:pPr>
              <w:pStyle w:val="FormTitles"/>
              <w:numPr>
                <w:ilvl w:val="0"/>
                <w:numId w:val="4"/>
              </w:numPr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C446D">
              <w:rPr>
                <w:rFonts w:ascii="Arial" w:hAnsi="Arial" w:cs="Arial"/>
                <w:sz w:val="22"/>
                <w:szCs w:val="22"/>
                <w:lang w:val="en-GB"/>
              </w:rPr>
              <w:t>Forty-five minutes</w:t>
            </w:r>
          </w:p>
        </w:tc>
      </w:tr>
    </w:tbl>
    <w:p w14:paraId="1F256557" w14:textId="1FB56B8C" w:rsidR="00670F3E" w:rsidRDefault="00670F3E" w:rsidP="005F412F">
      <w:pPr>
        <w:spacing w:after="160"/>
        <w:contextualSpacing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2C4647FD" w14:textId="77777777" w:rsidTr="00CD597B">
        <w:trPr>
          <w:trHeight w:val="309"/>
        </w:trPr>
        <w:tc>
          <w:tcPr>
            <w:tcW w:w="8955" w:type="dxa"/>
          </w:tcPr>
          <w:p w14:paraId="239F2B21" w14:textId="42F4AE44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Why do you think they can concentrate for that long?</w:t>
            </w:r>
          </w:p>
        </w:tc>
      </w:tr>
      <w:tr w:rsidR="006C446D" w:rsidRPr="00D171C4" w14:paraId="7F5903C6" w14:textId="77777777" w:rsidTr="00CD597B">
        <w:trPr>
          <w:trHeight w:val="308"/>
        </w:trPr>
        <w:tc>
          <w:tcPr>
            <w:tcW w:w="8955" w:type="dxa"/>
          </w:tcPr>
          <w:p w14:paraId="1F4474D4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0429A2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6214375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5259F32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EBA17F" w14:textId="77777777" w:rsidR="006C446D" w:rsidRPr="005F412F" w:rsidRDefault="006C446D" w:rsidP="005F412F">
      <w:pPr>
        <w:spacing w:after="160"/>
        <w:contextualSpacing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69ADD4D0" w14:textId="77777777" w:rsidTr="00CD597B">
        <w:trPr>
          <w:trHeight w:val="309"/>
        </w:trPr>
        <w:tc>
          <w:tcPr>
            <w:tcW w:w="8955" w:type="dxa"/>
          </w:tcPr>
          <w:p w14:paraId="48EDE66E" w14:textId="485D806F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At what age do you think children should be allowed to go to the shop alone?</w:t>
            </w:r>
          </w:p>
        </w:tc>
      </w:tr>
      <w:tr w:rsidR="006C446D" w:rsidRPr="00D171C4" w14:paraId="39142C01" w14:textId="77777777" w:rsidTr="00CD597B">
        <w:trPr>
          <w:trHeight w:val="308"/>
        </w:trPr>
        <w:tc>
          <w:tcPr>
            <w:tcW w:w="8955" w:type="dxa"/>
          </w:tcPr>
          <w:p w14:paraId="4CCA1B02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07B07B4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AE32E0E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86A8243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DB5666" w14:textId="55E8F47C" w:rsidR="00CD2041" w:rsidRDefault="00CD2041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03EA83BC" w14:textId="77777777" w:rsidTr="00CD597B">
        <w:trPr>
          <w:trHeight w:val="309"/>
        </w:trPr>
        <w:tc>
          <w:tcPr>
            <w:tcW w:w="8955" w:type="dxa"/>
          </w:tcPr>
          <w:p w14:paraId="1C6C5AF7" w14:textId="7AE76E7D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19. </w:t>
            </w:r>
            <w:r w:rsidRPr="006C446D">
              <w:rPr>
                <w:rFonts w:ascii="Arial" w:hAnsi="Arial" w:cs="Arial"/>
                <w:sz w:val="22"/>
                <w:szCs w:val="22"/>
              </w:rPr>
              <w:t>When should children be allowed to have boyfriends/girlfriends?</w:t>
            </w:r>
          </w:p>
        </w:tc>
      </w:tr>
      <w:tr w:rsidR="006C446D" w:rsidRPr="00D171C4" w14:paraId="37168BB1" w14:textId="77777777" w:rsidTr="00CD597B">
        <w:trPr>
          <w:trHeight w:val="308"/>
        </w:trPr>
        <w:tc>
          <w:tcPr>
            <w:tcW w:w="8955" w:type="dxa"/>
          </w:tcPr>
          <w:p w14:paraId="56CC7A25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D76B5C7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E28996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69256BF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4F815E2" w14:textId="60F0CD62" w:rsidR="006C446D" w:rsidRDefault="006C446D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3C28E6D5" w14:textId="77777777" w:rsidTr="00CD597B">
        <w:trPr>
          <w:trHeight w:val="309"/>
        </w:trPr>
        <w:tc>
          <w:tcPr>
            <w:tcW w:w="8955" w:type="dxa"/>
          </w:tcPr>
          <w:p w14:paraId="66288951" w14:textId="3948EEFF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20. </w:t>
            </w:r>
            <w:r w:rsidRPr="006C446D">
              <w:rPr>
                <w:rFonts w:ascii="Arial" w:hAnsi="Arial" w:cs="Arial"/>
                <w:sz w:val="22"/>
                <w:szCs w:val="22"/>
              </w:rPr>
              <w:t>When should children be allowed to stay up until 10.00pm?</w:t>
            </w:r>
          </w:p>
        </w:tc>
      </w:tr>
      <w:tr w:rsidR="006C446D" w:rsidRPr="00D171C4" w14:paraId="4EE94860" w14:textId="77777777" w:rsidTr="00CD597B">
        <w:trPr>
          <w:trHeight w:val="308"/>
        </w:trPr>
        <w:tc>
          <w:tcPr>
            <w:tcW w:w="8955" w:type="dxa"/>
          </w:tcPr>
          <w:p w14:paraId="082C3D45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43722E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24309E0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0DED049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AD1F00" w14:textId="3A0DE03A" w:rsidR="00CD2041" w:rsidRDefault="00CD2041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489A6180" w14:textId="77777777" w:rsidTr="00CD597B">
        <w:trPr>
          <w:trHeight w:val="309"/>
        </w:trPr>
        <w:tc>
          <w:tcPr>
            <w:tcW w:w="8955" w:type="dxa"/>
          </w:tcPr>
          <w:p w14:paraId="29EEC8CE" w14:textId="4B8606B9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At what age should children be allowed to stay in the house alone?</w:t>
            </w:r>
          </w:p>
        </w:tc>
      </w:tr>
      <w:tr w:rsidR="006C446D" w:rsidRPr="00D171C4" w14:paraId="32416123" w14:textId="77777777" w:rsidTr="00CD597B">
        <w:trPr>
          <w:trHeight w:val="308"/>
        </w:trPr>
        <w:tc>
          <w:tcPr>
            <w:tcW w:w="8955" w:type="dxa"/>
          </w:tcPr>
          <w:p w14:paraId="659B3D18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F83BA82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B96B936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04C17FE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8B485F" w14:textId="23179D4D" w:rsidR="00CD2041" w:rsidRDefault="00CD2041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28E39B4F" w14:textId="77777777" w:rsidTr="00CD597B">
        <w:trPr>
          <w:trHeight w:val="309"/>
        </w:trPr>
        <w:tc>
          <w:tcPr>
            <w:tcW w:w="8955" w:type="dxa"/>
          </w:tcPr>
          <w:p w14:paraId="178D758F" w14:textId="0B1D280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At what age should children be allowed in the kitchen unsupervised?</w:t>
            </w:r>
          </w:p>
        </w:tc>
      </w:tr>
      <w:tr w:rsidR="006C446D" w:rsidRPr="00D171C4" w14:paraId="18848BCE" w14:textId="77777777" w:rsidTr="00CD597B">
        <w:trPr>
          <w:trHeight w:val="308"/>
        </w:trPr>
        <w:tc>
          <w:tcPr>
            <w:tcW w:w="8955" w:type="dxa"/>
          </w:tcPr>
          <w:p w14:paraId="3EC9ED8E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3AB41D7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C09CC78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EF5D8A1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1E789F5" w14:textId="4AA42E35" w:rsidR="006C446D" w:rsidRDefault="006C446D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7F41D200" w14:textId="77777777" w:rsidTr="00CD597B">
        <w:trPr>
          <w:trHeight w:val="309"/>
        </w:trPr>
        <w:tc>
          <w:tcPr>
            <w:tcW w:w="8955" w:type="dxa"/>
          </w:tcPr>
          <w:p w14:paraId="0798780A" w14:textId="136CDB19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1" w:name="_GoBack"/>
            <w:bookmarkEnd w:id="1"/>
            <w:r>
              <w:rPr>
                <w:rFonts w:ascii="Arial" w:hAnsi="Arial" w:cs="Arial"/>
                <w:sz w:val="22"/>
                <w:szCs w:val="22"/>
              </w:rPr>
              <w:t>23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At what age should children be allowed a say in important family decisions – for example, whether a new partner should be allowed to move into the house?</w:t>
            </w:r>
          </w:p>
        </w:tc>
      </w:tr>
      <w:tr w:rsidR="006C446D" w:rsidRPr="00D171C4" w14:paraId="32CE39BA" w14:textId="77777777" w:rsidTr="00CD597B">
        <w:trPr>
          <w:trHeight w:val="308"/>
        </w:trPr>
        <w:tc>
          <w:tcPr>
            <w:tcW w:w="8955" w:type="dxa"/>
          </w:tcPr>
          <w:p w14:paraId="1B2236F3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AA2BFF4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0AAA58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D9D9E49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B4FD7F" w14:textId="58CA3AF1" w:rsidR="00CD2041" w:rsidRDefault="00CD2041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5D5A5D6E" w14:textId="77777777" w:rsidTr="00CD597B">
        <w:trPr>
          <w:trHeight w:val="309"/>
        </w:trPr>
        <w:tc>
          <w:tcPr>
            <w:tcW w:w="8955" w:type="dxa"/>
          </w:tcPr>
          <w:p w14:paraId="53FE4999" w14:textId="1206D1A3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24. </w:t>
            </w:r>
            <w:r w:rsidRPr="006C446D">
              <w:rPr>
                <w:rFonts w:ascii="Arial" w:hAnsi="Arial" w:cs="Arial"/>
                <w:sz w:val="22"/>
                <w:szCs w:val="22"/>
              </w:rPr>
              <w:t>How old should children be before they are allowed pocket money?</w:t>
            </w:r>
          </w:p>
        </w:tc>
      </w:tr>
      <w:tr w:rsidR="006C446D" w:rsidRPr="00D171C4" w14:paraId="2A2958C1" w14:textId="77777777" w:rsidTr="00CD597B">
        <w:trPr>
          <w:trHeight w:val="308"/>
        </w:trPr>
        <w:tc>
          <w:tcPr>
            <w:tcW w:w="8955" w:type="dxa"/>
          </w:tcPr>
          <w:p w14:paraId="6EBF1F8C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52A2EDA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E5437BD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FEB1FA1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E04F39" w14:textId="1AA2209F" w:rsidR="00CD2041" w:rsidRDefault="00CD2041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70D6FBAD" w14:textId="77777777" w:rsidTr="00CD597B">
        <w:trPr>
          <w:trHeight w:val="309"/>
        </w:trPr>
        <w:tc>
          <w:tcPr>
            <w:tcW w:w="8955" w:type="dxa"/>
          </w:tcPr>
          <w:p w14:paraId="0F3EA1EF" w14:textId="51F96870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25. </w:t>
            </w:r>
            <w:r w:rsidRPr="006C446D">
              <w:rPr>
                <w:rFonts w:ascii="Arial" w:hAnsi="Arial" w:cs="Arial"/>
                <w:sz w:val="22"/>
                <w:szCs w:val="22"/>
              </w:rPr>
              <w:t>How old should a child be before they are told about contraception, masturbation, safe sex?</w:t>
            </w:r>
          </w:p>
        </w:tc>
      </w:tr>
      <w:tr w:rsidR="006C446D" w:rsidRPr="00D171C4" w14:paraId="797BE3CE" w14:textId="77777777" w:rsidTr="00CD597B">
        <w:trPr>
          <w:trHeight w:val="308"/>
        </w:trPr>
        <w:tc>
          <w:tcPr>
            <w:tcW w:w="8955" w:type="dxa"/>
          </w:tcPr>
          <w:p w14:paraId="02822259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6C659B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A82CAC5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6A9C1C8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2CCF95" w14:textId="247AED50" w:rsidR="00CA6E14" w:rsidRDefault="00CA6E14" w:rsidP="005F412F">
      <w:pPr>
        <w:spacing w:after="1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6C446D" w:rsidRPr="00D171C4" w14:paraId="0E8FC242" w14:textId="77777777" w:rsidTr="00CD597B">
        <w:trPr>
          <w:trHeight w:val="309"/>
        </w:trPr>
        <w:tc>
          <w:tcPr>
            <w:tcW w:w="8955" w:type="dxa"/>
          </w:tcPr>
          <w:p w14:paraId="59683A41" w14:textId="7B64DB2B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C446D">
              <w:rPr>
                <w:rFonts w:ascii="Arial" w:hAnsi="Arial" w:cs="Arial"/>
                <w:sz w:val="22"/>
                <w:szCs w:val="22"/>
              </w:rPr>
              <w:t>Is there an age when you think children should be allowed to watch pornographic films?</w:t>
            </w:r>
          </w:p>
        </w:tc>
      </w:tr>
      <w:tr w:rsidR="006C446D" w:rsidRPr="00D171C4" w14:paraId="15DD876E" w14:textId="77777777" w:rsidTr="00CD597B">
        <w:trPr>
          <w:trHeight w:val="308"/>
        </w:trPr>
        <w:tc>
          <w:tcPr>
            <w:tcW w:w="8955" w:type="dxa"/>
          </w:tcPr>
          <w:p w14:paraId="3C1C0E02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B5226C4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9A5DDFB" w14:textId="77777777" w:rsidR="006C446D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B41C98A" w14:textId="77777777" w:rsidR="006C446D" w:rsidRPr="00D171C4" w:rsidRDefault="006C446D" w:rsidP="00CD597B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767D50" w14:textId="77777777" w:rsidR="00CD2041" w:rsidRDefault="00CD2041" w:rsidP="005F412F">
      <w:pPr>
        <w:spacing w:after="160"/>
        <w:contextualSpacing/>
        <w:jc w:val="right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4EB21B09" w14:textId="77777777" w:rsidR="00CD2041" w:rsidRDefault="00CD2041" w:rsidP="005F412F">
      <w:pPr>
        <w:spacing w:after="160"/>
        <w:contextualSpacing/>
        <w:jc w:val="right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21C41238" w14:textId="77777777" w:rsidR="00CD2041" w:rsidRDefault="00CD2041" w:rsidP="005F412F">
      <w:pPr>
        <w:spacing w:after="160"/>
        <w:contextualSpacing/>
        <w:jc w:val="right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F256577" w14:textId="77777777" w:rsidR="008D727E" w:rsidRPr="00CD2041" w:rsidRDefault="0081599C" w:rsidP="005F412F">
      <w:pPr>
        <w:spacing w:after="160"/>
        <w:contextualSpacing/>
        <w:jc w:val="right"/>
        <w:rPr>
          <w:rFonts w:ascii="Arial" w:hAnsi="Arial" w:cs="Arial"/>
          <w:i/>
          <w:sz w:val="22"/>
          <w:szCs w:val="22"/>
        </w:rPr>
      </w:pPr>
      <w:r w:rsidRPr="00CD2041">
        <w:rPr>
          <w:rFonts w:ascii="Arial" w:hAnsi="Arial" w:cs="Arial"/>
          <w:i/>
          <w:sz w:val="22"/>
          <w:szCs w:val="22"/>
        </w:rPr>
        <w:t>(Fowler, adapted)</w:t>
      </w:r>
    </w:p>
    <w:sectPr w:rsidR="008D727E" w:rsidRPr="00CD2041" w:rsidSect="005F412F"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5657A" w14:textId="77777777" w:rsidR="00670F3E" w:rsidRDefault="00670F3E" w:rsidP="00670F3E">
      <w:r>
        <w:separator/>
      </w:r>
    </w:p>
  </w:endnote>
  <w:endnote w:type="continuationSeparator" w:id="0">
    <w:p w14:paraId="1F25657B" w14:textId="77777777" w:rsidR="00670F3E" w:rsidRDefault="00670F3E" w:rsidP="0067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74238" w14:textId="1584E9D4" w:rsidR="005F412F" w:rsidRDefault="005F412F" w:rsidP="005F412F">
    <w:pPr>
      <w:pStyle w:val="Header"/>
    </w:pPr>
  </w:p>
  <w:p w14:paraId="4BE42FA4" w14:textId="77777777" w:rsidR="005F412F" w:rsidRPr="00CA6E14" w:rsidRDefault="005F412F" w:rsidP="005F412F">
    <w:pPr>
      <w:rPr>
        <w:sz w:val="20"/>
        <w:szCs w:val="20"/>
      </w:rPr>
    </w:pPr>
  </w:p>
  <w:p w14:paraId="0C04837E" w14:textId="77777777" w:rsidR="005F412F" w:rsidRDefault="005F412F" w:rsidP="005F412F">
    <w:pPr>
      <w:pStyle w:val="Footer"/>
      <w:rPr>
        <w:rFonts w:ascii="Arial" w:hAnsi="Arial" w:cs="Arial"/>
        <w:color w:val="5B9BD5"/>
        <w:sz w:val="20"/>
        <w:szCs w:val="20"/>
      </w:rPr>
    </w:pPr>
    <w:r w:rsidRPr="00CA6E14">
      <w:rPr>
        <w:rFonts w:ascii="Arial" w:hAnsi="Arial" w:cs="Arial"/>
        <w:color w:val="5B9BD5"/>
        <w:sz w:val="20"/>
        <w:szCs w:val="20"/>
      </w:rPr>
      <w:t>Tool for parenting knowledge and style</w:t>
    </w:r>
  </w:p>
  <w:p w14:paraId="71ACEDBC" w14:textId="77777777" w:rsidR="00CA6E14" w:rsidRPr="00CA6E14" w:rsidRDefault="00CA6E14" w:rsidP="005F412F">
    <w:pPr>
      <w:pStyle w:val="Footer"/>
      <w:rPr>
        <w:rFonts w:ascii="Arial" w:hAnsi="Arial" w:cs="Arial"/>
        <w:color w:val="5B9BD5"/>
        <w:sz w:val="20"/>
        <w:szCs w:val="20"/>
      </w:rPr>
    </w:pPr>
  </w:p>
  <w:p w14:paraId="4790ED2A" w14:textId="1A4EB12F" w:rsidR="005F412F" w:rsidRPr="00CA6E14" w:rsidRDefault="005F412F">
    <w:pPr>
      <w:pStyle w:val="Footer"/>
      <w:rPr>
        <w:rFonts w:ascii="Arial" w:hAnsi="Arial" w:cs="Arial"/>
        <w:color w:val="5B9BD5"/>
        <w:sz w:val="20"/>
        <w:szCs w:val="20"/>
      </w:rPr>
    </w:pPr>
    <w:r w:rsidRPr="00CA6E14">
      <w:rPr>
        <w:rFonts w:ascii="Arial" w:hAnsi="Arial" w:cs="Arial"/>
        <w:color w:val="5B9BD5"/>
        <w:sz w:val="20"/>
        <w:szCs w:val="20"/>
      </w:rPr>
      <w:t>ECMS number: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7DD27" w14:textId="5C9CD968" w:rsidR="005F412F" w:rsidRDefault="005F412F">
    <w:pPr>
      <w:pStyle w:val="Footer"/>
      <w:rPr>
        <w:rFonts w:ascii="Arial" w:hAnsi="Arial" w:cs="Arial"/>
        <w:color w:val="5B9BD5"/>
        <w:sz w:val="20"/>
        <w:szCs w:val="20"/>
      </w:rPr>
    </w:pPr>
    <w:r w:rsidRPr="00CA6E14">
      <w:rPr>
        <w:rFonts w:ascii="Arial" w:hAnsi="Arial" w:cs="Arial"/>
        <w:color w:val="5B9BD5"/>
        <w:sz w:val="20"/>
        <w:szCs w:val="20"/>
      </w:rPr>
      <w:t>Tool for parenting knowledge and style</w:t>
    </w:r>
  </w:p>
  <w:p w14:paraId="4AC7E51A" w14:textId="77777777" w:rsidR="00CA6E14" w:rsidRPr="00CA6E14" w:rsidRDefault="00CA6E14">
    <w:pPr>
      <w:pStyle w:val="Footer"/>
      <w:rPr>
        <w:rFonts w:ascii="Arial" w:hAnsi="Arial" w:cs="Arial"/>
        <w:color w:val="5B9BD5"/>
        <w:sz w:val="20"/>
        <w:szCs w:val="20"/>
      </w:rPr>
    </w:pPr>
  </w:p>
  <w:p w14:paraId="403C1921" w14:textId="2D1C3BAB" w:rsidR="005F412F" w:rsidRPr="00CA6E14" w:rsidRDefault="005F412F">
    <w:pPr>
      <w:pStyle w:val="Footer"/>
      <w:rPr>
        <w:rFonts w:ascii="Arial" w:hAnsi="Arial" w:cs="Arial"/>
        <w:color w:val="5B9BD5"/>
        <w:sz w:val="20"/>
        <w:szCs w:val="20"/>
      </w:rPr>
    </w:pPr>
    <w:r w:rsidRPr="00CA6E14">
      <w:rPr>
        <w:rFonts w:ascii="Arial" w:hAnsi="Arial" w:cs="Arial"/>
        <w:color w:val="5B9BD5"/>
        <w:sz w:val="20"/>
        <w:szCs w:val="20"/>
      </w:rPr>
      <w:t>ECMS number: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56578" w14:textId="77777777" w:rsidR="00670F3E" w:rsidRDefault="00670F3E" w:rsidP="00670F3E">
      <w:r>
        <w:separator/>
      </w:r>
    </w:p>
  </w:footnote>
  <w:footnote w:type="continuationSeparator" w:id="0">
    <w:p w14:paraId="1F256579" w14:textId="77777777" w:rsidR="00670F3E" w:rsidRDefault="00670F3E" w:rsidP="00670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16D75" w14:textId="331575DB" w:rsidR="005F412F" w:rsidRDefault="005F412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9570E6D" wp14:editId="56FE9EF7">
          <wp:simplePos x="0" y="0"/>
          <wp:positionH relativeFrom="column">
            <wp:posOffset>4657725</wp:posOffset>
          </wp:positionH>
          <wp:positionV relativeFrom="paragraph">
            <wp:posOffset>-220980</wp:posOffset>
          </wp:positionV>
          <wp:extent cx="1695450" cy="573405"/>
          <wp:effectExtent l="0" t="0" r="0" b="0"/>
          <wp:wrapThrough wrapText="bothSides">
            <wp:wrapPolygon edited="0">
              <wp:start x="0" y="0"/>
              <wp:lineTo x="0" y="20811"/>
              <wp:lineTo x="21357" y="20811"/>
              <wp:lineTo x="21357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cass_Logo_2014_ema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7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D71DB"/>
    <w:multiLevelType w:val="hybridMultilevel"/>
    <w:tmpl w:val="6714DF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2656C5"/>
    <w:multiLevelType w:val="hybridMultilevel"/>
    <w:tmpl w:val="3EE68B00"/>
    <w:lvl w:ilvl="0" w:tplc="1010A0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AD82DE46">
      <w:start w:val="1"/>
      <w:numFmt w:val="bullet"/>
      <w:lvlText w:val=""/>
      <w:lvlJc w:val="left"/>
      <w:pPr>
        <w:tabs>
          <w:tab w:val="num" w:pos="-1440"/>
        </w:tabs>
        <w:ind w:left="-1440" w:hanging="360"/>
      </w:pPr>
      <w:rPr>
        <w:rFonts w:ascii="Wingdings" w:hAnsi="Wingdings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" w15:restartNumberingAfterBreak="0">
    <w:nsid w:val="64F437AA"/>
    <w:multiLevelType w:val="hybridMultilevel"/>
    <w:tmpl w:val="EE36311A"/>
    <w:lvl w:ilvl="0" w:tplc="1010A0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3" w15:restartNumberingAfterBreak="0">
    <w:nsid w:val="7FC32344"/>
    <w:multiLevelType w:val="hybridMultilevel"/>
    <w:tmpl w:val="41024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E"/>
    <w:rsid w:val="000212ED"/>
    <w:rsid w:val="002147D8"/>
    <w:rsid w:val="005F412F"/>
    <w:rsid w:val="00670F3E"/>
    <w:rsid w:val="006C446D"/>
    <w:rsid w:val="0081599C"/>
    <w:rsid w:val="008D727E"/>
    <w:rsid w:val="009D0396"/>
    <w:rsid w:val="00CA6E14"/>
    <w:rsid w:val="00CD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25651E"/>
  <w15:docId w15:val="{F250E097-0830-48EB-A0F7-488E4843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F3E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F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F3E"/>
  </w:style>
  <w:style w:type="paragraph" w:styleId="Footer">
    <w:name w:val="footer"/>
    <w:basedOn w:val="Normal"/>
    <w:link w:val="FooterChar"/>
    <w:uiPriority w:val="99"/>
    <w:unhideWhenUsed/>
    <w:rsid w:val="00670F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F3E"/>
  </w:style>
  <w:style w:type="paragraph" w:styleId="ListParagraph">
    <w:name w:val="List Paragraph"/>
    <w:basedOn w:val="Normal"/>
    <w:uiPriority w:val="34"/>
    <w:qFormat/>
    <w:rsid w:val="00670F3E"/>
    <w:pPr>
      <w:ind w:left="720"/>
      <w:contextualSpacing/>
    </w:pPr>
  </w:style>
  <w:style w:type="table" w:styleId="TableGrid">
    <w:name w:val="Table Grid"/>
    <w:basedOn w:val="TableNormal"/>
    <w:rsid w:val="006C44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itles">
    <w:name w:val="Form Titles"/>
    <w:basedOn w:val="Normal"/>
    <w:link w:val="FormTitlesChar"/>
    <w:qFormat/>
    <w:rsid w:val="006C446D"/>
    <w:pPr>
      <w:spacing w:before="60" w:after="60"/>
      <w:jc w:val="right"/>
    </w:pPr>
    <w:rPr>
      <w:rFonts w:ascii="Tahoma" w:hAnsi="Tahoma"/>
      <w:sz w:val="18"/>
      <w:lang w:val="en-US"/>
    </w:rPr>
  </w:style>
  <w:style w:type="character" w:customStyle="1" w:styleId="FormTitlesChar">
    <w:name w:val="Form Titles Char"/>
    <w:link w:val="FormTitles"/>
    <w:rsid w:val="006C446D"/>
    <w:rPr>
      <w:rFonts w:ascii="Tahoma" w:eastAsia="Times New Roman" w:hAnsi="Tahoma" w:cs="Times New Roman"/>
      <w:sz w:val="1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275AA031751747AEEDF304D1EC578F" ma:contentTypeVersion="" ma:contentTypeDescription="Create a new document." ma:contentTypeScope="" ma:versionID="b9d51c897ca691b7cbf8d67e37c2a6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75A7CB-A72E-4C40-A47B-A71B9F4C9150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4839F5-E91E-47B7-B3F3-72543F5DB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B0DB9-3A1B-4856-9F9D-58DCC24D4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Flex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john, Rebecca - Cafcass</dc:creator>
  <cp:lastModifiedBy>Halliday, Emily - Cafcass</cp:lastModifiedBy>
  <cp:revision>2</cp:revision>
  <dcterms:created xsi:type="dcterms:W3CDTF">2018-04-23T10:24:00Z</dcterms:created>
  <dcterms:modified xsi:type="dcterms:W3CDTF">2018-04-23T10:24:00Z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0x01010050275AA031751747AEEDF304D1EC578F</vt:lpwstr>
  </property>
  <property fmtid="{D5CDD505-2E9C-101B-9397-08002B2CF9AE}" pid="3" name="Order">
    <vt:r8>142200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